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3B" w:rsidRDefault="001F6B3B" w:rsidP="001F6B3B">
      <w:pPr>
        <w:autoSpaceDE w:val="0"/>
        <w:spacing w:after="200" w:line="276" w:lineRule="auto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-241935</wp:posOffset>
            </wp:positionV>
            <wp:extent cx="866775" cy="73342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36"/>
          <w:szCs w:val="36"/>
        </w:rPr>
        <w:t xml:space="preserve">Vandringskvelder </w:t>
      </w:r>
      <w:r w:rsidR="008D321D">
        <w:rPr>
          <w:rFonts w:cs="Calibri"/>
          <w:sz w:val="36"/>
          <w:szCs w:val="36"/>
        </w:rPr>
        <w:t>våren 2017</w:t>
      </w:r>
    </w:p>
    <w:p w:rsidR="001F6B3B" w:rsidRDefault="001F6B3B" w:rsidP="001F6B3B">
      <w:pPr>
        <w:autoSpaceDE w:val="0"/>
        <w:spacing w:after="200" w:line="276" w:lineRule="auto"/>
        <w:jc w:val="center"/>
        <w:rPr>
          <w:rFonts w:cs="Calibri"/>
          <w:sz w:val="24"/>
          <w:szCs w:val="24"/>
        </w:rPr>
      </w:pPr>
    </w:p>
    <w:p w:rsidR="001F6B3B" w:rsidRDefault="008D321D" w:rsidP="001F6B3B">
      <w:pPr>
        <w:autoSpaceDE w:val="0"/>
        <w:spacing w:after="20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Denne våren</w:t>
      </w:r>
      <w:r w:rsidR="001F6B3B">
        <w:rPr>
          <w:rFonts w:ascii="Verdana" w:hAnsi="Verdana" w:cs="Verdana"/>
          <w:sz w:val="24"/>
          <w:szCs w:val="24"/>
        </w:rPr>
        <w:t xml:space="preserve"> er vandringskveldene fordelt på følgende måte:</w:t>
      </w:r>
    </w:p>
    <w:tbl>
      <w:tblPr>
        <w:tblW w:w="39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202"/>
        <w:gridCol w:w="1768"/>
      </w:tblGrid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1F6B3B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Pr="00C16748" w:rsidRDefault="001F6B3B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C16748">
              <w:rPr>
                <w:rFonts w:cs="Calibri"/>
                <w:b/>
                <w:color w:val="000000"/>
              </w:rPr>
              <w:t>Fredag</w:t>
            </w:r>
          </w:p>
        </w:tc>
        <w:tc>
          <w:tcPr>
            <w:tcW w:w="17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Pr="00C16748" w:rsidRDefault="00C16748" w:rsidP="00C16748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C16748">
              <w:rPr>
                <w:rFonts w:cs="Calibri"/>
                <w:b/>
                <w:color w:val="000000"/>
              </w:rPr>
              <w:t>Foresatte til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10.03.17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 w:rsidP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9A - Jenter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17.03.17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9A - Gutter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1F6B3B" w:rsidP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 xml:space="preserve">Uke: </w:t>
            </w:r>
            <w:r w:rsidR="008D321D">
              <w:rPr>
                <w:rFonts w:cs="Calibr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24.03.17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9B - Jenter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31.03.17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9B - Gutter</w:t>
            </w:r>
          </w:p>
        </w:tc>
      </w:tr>
      <w:tr w:rsidR="001F6B3B" w:rsidTr="00C16748">
        <w:trPr>
          <w:trHeight w:val="75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B3B" w:rsidRDefault="001F6B3B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B3B" w:rsidRDefault="001F6B3B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1F6B3B">
            <w:pPr>
              <w:autoSpaceDE w:val="0"/>
              <w:spacing w:after="0" w:line="240" w:lineRule="auto"/>
            </w:pPr>
            <w:r>
              <w:rPr>
                <w:rFonts w:cs="Calibri"/>
                <w:color w:val="66FF33"/>
              </w:rPr>
              <w:t> 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00"/>
              </w:rPr>
              <w:t>21.04.17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10A - Jenter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00"/>
              </w:rPr>
              <w:t>28.04.17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10A - Gutter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1F6B3B" w:rsidP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 xml:space="preserve">Uke: </w:t>
            </w:r>
            <w:r w:rsidR="008D321D">
              <w:rPr>
                <w:rFonts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00"/>
              </w:rPr>
              <w:t>05.05.17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10B - Jenter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00"/>
              </w:rPr>
              <w:t>12</w:t>
            </w:r>
            <w:r w:rsidRPr="008D321D">
              <w:rPr>
                <w:rFonts w:cs="Calibri"/>
                <w:b/>
                <w:bCs/>
                <w:color w:val="FF0000"/>
              </w:rPr>
              <w:t>.05.17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10B - Gutter</w:t>
            </w:r>
          </w:p>
        </w:tc>
      </w:tr>
      <w:tr w:rsidR="00C16748" w:rsidTr="00C16748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48" w:rsidRDefault="00C16748" w:rsidP="00C16748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748" w:rsidRDefault="00C16748" w:rsidP="00C16748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748" w:rsidRDefault="00C16748" w:rsidP="00C16748">
            <w:pPr>
              <w:autoSpaceDE w:val="0"/>
              <w:spacing w:after="0" w:line="240" w:lineRule="auto"/>
            </w:pPr>
            <w:r>
              <w:rPr>
                <w:rFonts w:cs="Calibri"/>
                <w:color w:val="66FF33"/>
              </w:rPr>
              <w:t> 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99CC"/>
              </w:rPr>
              <w:t>19.05.17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FF"/>
              </w:rPr>
              <w:t>8A - Jenter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99CC"/>
              </w:rPr>
              <w:t>02.06.17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FF"/>
              </w:rPr>
              <w:t>8A - Gutter</w:t>
            </w:r>
          </w:p>
        </w:tc>
      </w:tr>
      <w:tr w:rsidR="008D321D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321D" w:rsidRDefault="008D321D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Uke: 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321D" w:rsidRDefault="008D321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99CC"/>
              </w:rPr>
            </w:pPr>
            <w:r>
              <w:rPr>
                <w:rFonts w:cs="Calibri"/>
                <w:b/>
                <w:bCs/>
                <w:color w:val="0099CC"/>
              </w:rPr>
              <w:t>09.06.17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D321D" w:rsidRDefault="008D321D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FF00FF"/>
              </w:rPr>
            </w:pPr>
            <w:r>
              <w:rPr>
                <w:rFonts w:cs="Calibri"/>
                <w:b/>
                <w:bCs/>
                <w:color w:val="FF00FF"/>
              </w:rPr>
              <w:t>8B - Jenter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99CC"/>
              </w:rPr>
              <w:t>16.06.17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FF"/>
              </w:rPr>
              <w:t>8B - Gutter</w:t>
            </w:r>
          </w:p>
        </w:tc>
      </w:tr>
    </w:tbl>
    <w:p w:rsidR="001F6B3B" w:rsidRDefault="001F6B3B" w:rsidP="001F6B3B">
      <w:pPr>
        <w:autoSpaceDE w:val="0"/>
        <w:spacing w:after="200" w:line="276" w:lineRule="auto"/>
        <w:rPr>
          <w:rFonts w:cs="Calibri"/>
          <w:sz w:val="24"/>
          <w:szCs w:val="24"/>
        </w:rPr>
      </w:pPr>
    </w:p>
    <w:p w:rsidR="001F6B3B" w:rsidRDefault="001F6B3B" w:rsidP="001F6B3B">
      <w:pPr>
        <w:autoSpaceDE w:val="0"/>
        <w:spacing w:after="200" w:line="276" w:lineRule="auto"/>
        <w:jc w:val="center"/>
      </w:pPr>
      <w:r>
        <w:rPr>
          <w:rFonts w:ascii="Verdana" w:hAnsi="Verdana" w:cs="Verdana"/>
          <w:color w:val="0033CC"/>
          <w:sz w:val="28"/>
          <w:szCs w:val="28"/>
        </w:rPr>
        <w:t>Vandringstidene våre er</w:t>
      </w:r>
      <w:r>
        <w:rPr>
          <w:rFonts w:ascii="Verdana" w:hAnsi="Verdana" w:cs="Verdana"/>
          <w:color w:val="FF0000"/>
          <w:sz w:val="28"/>
          <w:szCs w:val="28"/>
        </w:rPr>
        <w:t xml:space="preserve"> fredager kl.20.30 -22.30 </w:t>
      </w:r>
    </w:p>
    <w:p w:rsidR="001F6B3B" w:rsidRDefault="001F6B3B" w:rsidP="001F6B3B">
      <w:pPr>
        <w:autoSpaceDE w:val="0"/>
        <w:spacing w:after="200" w:line="360" w:lineRule="auto"/>
        <w:jc w:val="center"/>
      </w:pPr>
      <w:r>
        <w:rPr>
          <w:rFonts w:ascii="Verdana" w:hAnsi="Verdana" w:cs="Verdana"/>
          <w:color w:val="0033CC"/>
          <w:sz w:val="28"/>
          <w:szCs w:val="28"/>
        </w:rPr>
        <w:t>Møtested: Lambertseter Fritidsklubb</w:t>
      </w:r>
      <w:r>
        <w:rPr>
          <w:rFonts w:ascii="Verdana" w:hAnsi="Verdana" w:cs="Verdana"/>
          <w:color w:val="FF0000"/>
          <w:sz w:val="28"/>
          <w:szCs w:val="28"/>
        </w:rPr>
        <w:t xml:space="preserve"> </w:t>
      </w:r>
      <w:r>
        <w:rPr>
          <w:rFonts w:ascii="Verdana" w:hAnsi="Verdana" w:cs="Verdana"/>
          <w:sz w:val="20"/>
          <w:szCs w:val="20"/>
        </w:rPr>
        <w:t>(Lambertseterveien 35)</w:t>
      </w:r>
    </w:p>
    <w:p w:rsidR="001F6B3B" w:rsidRDefault="001F6B3B" w:rsidP="001F6B3B">
      <w:pPr>
        <w:autoSpaceDE w:val="0"/>
        <w:spacing w:after="200" w:line="360" w:lineRule="auto"/>
        <w:jc w:val="center"/>
        <w:rPr>
          <w:rFonts w:ascii="Verdana" w:hAnsi="Verdana" w:cs="Verdana"/>
          <w:sz w:val="20"/>
          <w:szCs w:val="20"/>
        </w:rPr>
      </w:pPr>
    </w:p>
    <w:p w:rsidR="001F6B3B" w:rsidRDefault="00C16748" w:rsidP="001F6B3B">
      <w:pPr>
        <w:tabs>
          <w:tab w:val="left" w:pos="5093"/>
        </w:tabs>
        <w:autoSpaceDE w:val="0"/>
        <w:spacing w:after="200"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 trenger 1 av </w:t>
      </w:r>
      <w:r w:rsidR="001F6B3B">
        <w:rPr>
          <w:rFonts w:cs="Calibri"/>
          <w:sz w:val="24"/>
          <w:szCs w:val="24"/>
        </w:rPr>
        <w:t>foresatte til hver elev på ungdomstrinnet til å vandre 1 kveld i halvåret.</w:t>
      </w:r>
    </w:p>
    <w:p w:rsidR="001F6B3B" w:rsidRDefault="00C16748" w:rsidP="001F6B3B">
      <w:pPr>
        <w:tabs>
          <w:tab w:val="left" w:pos="5093"/>
        </w:tabs>
        <w:autoSpaceDE w:val="0"/>
        <w:spacing w:after="200"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Klassekontakten</w:t>
      </w:r>
      <w:r w:rsidR="004430FD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sender </w:t>
      </w:r>
      <w:r w:rsidR="00D20CD6">
        <w:rPr>
          <w:rFonts w:cs="Calibri"/>
          <w:sz w:val="24"/>
          <w:szCs w:val="24"/>
        </w:rPr>
        <w:t xml:space="preserve">ut en </w:t>
      </w:r>
      <w:r w:rsidR="003F70CE">
        <w:rPr>
          <w:rFonts w:cs="Calibri"/>
          <w:sz w:val="24"/>
          <w:szCs w:val="24"/>
        </w:rPr>
        <w:t>vandringsliste med fordeling av navn.</w:t>
      </w:r>
    </w:p>
    <w:p w:rsidR="001F6B3B" w:rsidRDefault="001F6B3B" w:rsidP="001F6B3B">
      <w:pPr>
        <w:tabs>
          <w:tab w:val="left" w:pos="5093"/>
        </w:tabs>
        <w:autoSpaceDE w:val="0"/>
        <w:spacing w:after="200" w:line="276" w:lineRule="auto"/>
        <w:jc w:val="center"/>
        <w:rPr>
          <w:rFonts w:cs="Calibri"/>
          <w:sz w:val="24"/>
          <w:szCs w:val="24"/>
        </w:rPr>
      </w:pPr>
    </w:p>
    <w:p w:rsidR="001F6B3B" w:rsidRDefault="001F6B3B" w:rsidP="001F6B3B">
      <w:pPr>
        <w:tabs>
          <w:tab w:val="left" w:pos="5093"/>
        </w:tabs>
        <w:autoSpaceDE w:val="0"/>
        <w:spacing w:after="200" w:line="27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God vandring!</w:t>
      </w:r>
    </w:p>
    <w:p w:rsidR="001F6B3B" w:rsidRDefault="001F6B3B" w:rsidP="001F6B3B">
      <w:pPr>
        <w:autoSpaceDE w:val="0"/>
        <w:spacing w:after="200" w:line="276" w:lineRule="auto"/>
        <w:jc w:val="center"/>
        <w:rPr>
          <w:rFonts w:cs="Calibri"/>
          <w:sz w:val="24"/>
          <w:szCs w:val="24"/>
        </w:rPr>
      </w:pPr>
    </w:p>
    <w:p w:rsidR="00125031" w:rsidRDefault="00C16748" w:rsidP="001F6B3B">
      <w:pPr>
        <w:autoSpaceDE w:val="0"/>
        <w:spacing w:after="0" w:line="276" w:lineRule="auto"/>
        <w:rPr>
          <w:rStyle w:val="Hyperkobling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Foresatte</w:t>
      </w:r>
      <w:r w:rsidR="001F6B3B">
        <w:rPr>
          <w:rFonts w:cs="Calibri"/>
          <w:sz w:val="24"/>
          <w:szCs w:val="24"/>
        </w:rPr>
        <w:t xml:space="preserve"> på andre trinn og andre frivillige som ønsker å vandre kan ta kontakt med FAU-Natteravngruppa på e-post: </w:t>
      </w:r>
      <w:hyperlink r:id="rId5" w:history="1">
        <w:r w:rsidR="001F6B3B">
          <w:rPr>
            <w:rStyle w:val="Hyperkobling"/>
            <w:rFonts w:cs="Calibri"/>
            <w:sz w:val="24"/>
            <w:szCs w:val="24"/>
          </w:rPr>
          <w:t>lambertseterfau.natteravnene@gmail.com</w:t>
        </w:r>
      </w:hyperlink>
      <w:r w:rsidR="00125031">
        <w:rPr>
          <w:rStyle w:val="Hyperkobling"/>
          <w:rFonts w:cs="Calibri"/>
          <w:sz w:val="24"/>
          <w:szCs w:val="24"/>
        </w:rPr>
        <w:t xml:space="preserve"> </w:t>
      </w:r>
    </w:p>
    <w:p w:rsidR="00125031" w:rsidRDefault="00125031" w:rsidP="00125031">
      <w:pPr>
        <w:autoSpaceDE w:val="0"/>
        <w:spacing w:after="0" w:line="276" w:lineRule="auto"/>
        <w:rPr>
          <w:rFonts w:cs="Calibri"/>
          <w:color w:val="0000FF"/>
          <w:sz w:val="24"/>
          <w:szCs w:val="24"/>
          <w:u w:val="single"/>
        </w:rPr>
      </w:pPr>
      <w:proofErr w:type="gramStart"/>
      <w:r>
        <w:rPr>
          <w:rStyle w:val="Hyperkobling"/>
          <w:rFonts w:cs="Calibri"/>
          <w:color w:val="auto"/>
          <w:sz w:val="24"/>
          <w:szCs w:val="24"/>
          <w:u w:val="none"/>
        </w:rPr>
        <w:t>eller</w:t>
      </w:r>
      <w:proofErr w:type="gramEnd"/>
      <w:r>
        <w:rPr>
          <w:rStyle w:val="Hyperkobling"/>
          <w:rFonts w:cs="Calibri"/>
          <w:color w:val="auto"/>
          <w:sz w:val="24"/>
          <w:szCs w:val="24"/>
          <w:u w:val="none"/>
        </w:rPr>
        <w:t xml:space="preserve"> via vår </w:t>
      </w:r>
      <w:proofErr w:type="spellStart"/>
      <w:r>
        <w:rPr>
          <w:rStyle w:val="Hyperkobling"/>
          <w:rFonts w:cs="Calibri"/>
          <w:color w:val="auto"/>
          <w:sz w:val="24"/>
          <w:szCs w:val="24"/>
          <w:u w:val="none"/>
        </w:rPr>
        <w:t>fa</w:t>
      </w:r>
      <w:r w:rsidRPr="00125031">
        <w:rPr>
          <w:rStyle w:val="Hyperkobling"/>
          <w:rFonts w:cs="Calibri"/>
          <w:color w:val="auto"/>
          <w:sz w:val="24"/>
          <w:szCs w:val="24"/>
          <w:u w:val="none"/>
        </w:rPr>
        <w:t>cebookside</w:t>
      </w:r>
      <w:proofErr w:type="spellEnd"/>
      <w:r w:rsidRPr="00125031">
        <w:rPr>
          <w:rStyle w:val="Hyperkobling"/>
          <w:rFonts w:cs="Calibri"/>
          <w:color w:val="auto"/>
          <w:sz w:val="24"/>
          <w:szCs w:val="24"/>
          <w:u w:val="none"/>
        </w:rPr>
        <w:t>:</w:t>
      </w:r>
      <w:r>
        <w:rPr>
          <w:rStyle w:val="Hyperkobling"/>
          <w:rFonts w:cs="Calibri"/>
          <w:sz w:val="24"/>
          <w:szCs w:val="24"/>
          <w:u w:val="none"/>
        </w:rPr>
        <w:t xml:space="preserve"> </w:t>
      </w:r>
      <w:hyperlink r:id="rId6" w:history="1">
        <w:r w:rsidRPr="00C60827">
          <w:rPr>
            <w:rStyle w:val="Hyperkobling"/>
            <w:rFonts w:cs="Calibri"/>
            <w:color w:val="002060"/>
            <w:sz w:val="24"/>
            <w:szCs w:val="24"/>
          </w:rPr>
          <w:t>Natteravnene</w:t>
        </w:r>
        <w:r w:rsidRPr="00C60827">
          <w:rPr>
            <w:rStyle w:val="Hyperkobling"/>
            <w:rFonts w:cs="Calibri"/>
            <w:color w:val="002060"/>
            <w:sz w:val="24"/>
            <w:szCs w:val="24"/>
          </w:rPr>
          <w:t xml:space="preserve"> </w:t>
        </w:r>
        <w:r w:rsidRPr="00C60827">
          <w:rPr>
            <w:rStyle w:val="Hyperkobling"/>
            <w:rFonts w:cs="Calibri"/>
            <w:color w:val="002060"/>
            <w:sz w:val="24"/>
            <w:szCs w:val="24"/>
          </w:rPr>
          <w:t>Lambertseter</w:t>
        </w:r>
      </w:hyperlink>
    </w:p>
    <w:p w:rsidR="001F6B3B" w:rsidRPr="00125031" w:rsidRDefault="001F6B3B" w:rsidP="001F6B3B">
      <w:pPr>
        <w:autoSpaceDE w:val="0"/>
        <w:spacing w:after="0" w:line="276" w:lineRule="auto"/>
      </w:pPr>
    </w:p>
    <w:p w:rsidR="001F6B3B" w:rsidRDefault="001F6B3B" w:rsidP="001F6B3B">
      <w:pPr>
        <w:autoSpaceDE w:val="0"/>
        <w:spacing w:after="0" w:line="276" w:lineRule="auto"/>
        <w:rPr>
          <w:rFonts w:cs="Calibri"/>
          <w:color w:val="0000FF"/>
          <w:sz w:val="24"/>
          <w:szCs w:val="24"/>
          <w:u w:val="single"/>
        </w:rPr>
      </w:pPr>
    </w:p>
    <w:p w:rsidR="001F6B3B" w:rsidRDefault="001F6B3B" w:rsidP="001F6B3B">
      <w:pPr>
        <w:autoSpaceDE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Hilsen</w:t>
      </w:r>
    </w:p>
    <w:p w:rsidR="00E0396B" w:rsidRDefault="001F6B3B" w:rsidP="00C60827">
      <w:pPr>
        <w:autoSpaceDE w:val="0"/>
        <w:spacing w:after="0" w:line="276" w:lineRule="auto"/>
      </w:pPr>
      <w:r>
        <w:rPr>
          <w:rFonts w:cs="Calibri"/>
          <w:sz w:val="24"/>
          <w:szCs w:val="24"/>
        </w:rPr>
        <w:t>FAU-Natteravngruppa</w:t>
      </w:r>
      <w:bookmarkStart w:id="0" w:name="_GoBack"/>
      <w:bookmarkEnd w:id="0"/>
    </w:p>
    <w:sectPr w:rsidR="00E0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3B"/>
    <w:rsid w:val="00125031"/>
    <w:rsid w:val="001F6B3B"/>
    <w:rsid w:val="003F70CE"/>
    <w:rsid w:val="004430FD"/>
    <w:rsid w:val="008D321D"/>
    <w:rsid w:val="00C16748"/>
    <w:rsid w:val="00C60827"/>
    <w:rsid w:val="00D20CD6"/>
    <w:rsid w:val="00E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2C8AC-3A83-4171-9420-DC2F102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3B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6B3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25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686929701469140/?fref=ts" TargetMode="External"/><Relationship Id="rId5" Type="http://schemas.openxmlformats.org/officeDocument/2006/relationships/hyperlink" Target="mailto:lambertseterfau.natteravnene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Kristian Alveid</cp:lastModifiedBy>
  <cp:revision>4</cp:revision>
  <dcterms:created xsi:type="dcterms:W3CDTF">2016-12-13T20:42:00Z</dcterms:created>
  <dcterms:modified xsi:type="dcterms:W3CDTF">2016-12-13T21:30:00Z</dcterms:modified>
</cp:coreProperties>
</file>